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1E" w:rsidRPr="006B171E" w:rsidRDefault="006B171E" w:rsidP="006B17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6B171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Summer 2018 (tentative)</w:t>
      </w:r>
    </w:p>
    <w:p w:rsidR="006B171E" w:rsidRPr="006B171E" w:rsidRDefault="006B171E" w:rsidP="006B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171E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spellStart"/>
      <w:r w:rsidRPr="006B171E">
        <w:rPr>
          <w:rFonts w:ascii="Arial" w:eastAsia="Times New Roman" w:hAnsi="Arial" w:cs="Arial"/>
          <w:color w:val="222222"/>
          <w:sz w:val="19"/>
          <w:szCs w:val="19"/>
        </w:rPr>
        <w:t>Tantur</w:t>
      </w:r>
      <w:proofErr w:type="spellEnd"/>
      <w:r w:rsidRPr="006B171E">
        <w:rPr>
          <w:rFonts w:ascii="Arial" w:eastAsia="Times New Roman" w:hAnsi="Arial" w:cs="Arial"/>
          <w:color w:val="222222"/>
          <w:sz w:val="19"/>
          <w:szCs w:val="19"/>
        </w:rPr>
        <w:t xml:space="preserve"> Course: May 29-June 4, 2018, with Prof. Reynolds.)</w:t>
      </w:r>
    </w:p>
    <w:p w:rsidR="006B171E" w:rsidRPr="006B171E" w:rsidRDefault="006B171E" w:rsidP="006B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171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936"/>
        <w:gridCol w:w="906"/>
        <w:gridCol w:w="1012"/>
        <w:gridCol w:w="1125"/>
      </w:tblGrid>
      <w:tr w:rsidR="006B171E" w:rsidRPr="006B171E" w:rsidTr="006B171E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Module One June 18 – July 6</w:t>
            </w:r>
          </w:p>
        </w:tc>
      </w:tr>
      <w:tr w:rsidR="006B171E" w:rsidRPr="006B171E" w:rsidTr="006B171E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Core?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</w:t>
            </w:r>
          </w:p>
        </w:tc>
      </w:tr>
      <w:tr w:rsidR="006B171E" w:rsidRPr="006B171E" w:rsidTr="006B171E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Cavadini</w:t>
            </w:r>
            <w:proofErr w:type="spellEnd"/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60222: Christian Doctrine for Catechists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8:30-11:00</w:t>
            </w:r>
          </w:p>
        </w:tc>
      </w:tr>
      <w:tr w:rsidR="006B171E" w:rsidRPr="006B171E" w:rsidTr="006B171E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R. Jensen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Mary in Visual Art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8:30-11:00</w:t>
            </w:r>
          </w:p>
        </w:tc>
      </w:tr>
      <w:tr w:rsidR="006B171E" w:rsidRPr="006B171E" w:rsidTr="006B171E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71E" w:rsidRPr="006B171E" w:rsidTr="006B171E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Fundamentals of MT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12:30-3:00</w:t>
            </w:r>
          </w:p>
        </w:tc>
      </w:tr>
      <w:tr w:rsidR="006B171E" w:rsidRPr="006B171E" w:rsidTr="006B171E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P. Burns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On Augustine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12:30-3:00</w:t>
            </w:r>
          </w:p>
        </w:tc>
      </w:tr>
      <w:tr w:rsidR="006B171E" w:rsidRPr="006B171E" w:rsidTr="006B171E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71E" w:rsidRPr="006B171E" w:rsidTr="006B171E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 Johnson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Initiation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3:15-5:45</w:t>
            </w:r>
          </w:p>
        </w:tc>
      </w:tr>
      <w:tr w:rsidR="006B171E" w:rsidRPr="006B171E" w:rsidTr="006B171E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Theology of Revelation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3:15-5:45</w:t>
            </w:r>
          </w:p>
        </w:tc>
      </w:tr>
      <w:tr w:rsidR="006B171E" w:rsidRPr="006B171E" w:rsidTr="006B171E">
        <w:tc>
          <w:tcPr>
            <w:tcW w:w="2227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Poorman</w:t>
            </w:r>
            <w:proofErr w:type="spellEnd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60848: Theological Integration </w:t>
            </w:r>
            <w:r w:rsidRPr="006B17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(Echo Program or With Departmental Permission)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Echo 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3:15-5:45</w:t>
            </w:r>
          </w:p>
        </w:tc>
      </w:tr>
      <w:tr w:rsidR="006B171E" w:rsidRPr="006B171E" w:rsidTr="006B171E">
        <w:tc>
          <w:tcPr>
            <w:tcW w:w="2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</w:tr>
    </w:tbl>
    <w:p w:rsidR="006B171E" w:rsidRPr="006B171E" w:rsidRDefault="006B171E" w:rsidP="006B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171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818"/>
        <w:gridCol w:w="906"/>
        <w:gridCol w:w="1000"/>
        <w:gridCol w:w="1113"/>
      </w:tblGrid>
      <w:tr w:rsidR="006B171E" w:rsidRPr="006B171E" w:rsidTr="006B171E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Module Two: July 9-27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Core?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</w:t>
            </w:r>
          </w:p>
        </w:tc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Walatka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60893: Teaching Theology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8:30-11:00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DeLorenzo</w:t>
            </w:r>
            <w:proofErr w:type="spellEnd"/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Trinity/Christology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8:30-11:00</w:t>
            </w:r>
          </w:p>
        </w:tc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T. O’Malley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60894: Intro to Catechetical Theology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12:30-3:00</w:t>
            </w:r>
          </w:p>
        </w:tc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Matovina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US Catholicism: History and Pastoral Practice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12:30-3:00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Poorman</w:t>
            </w:r>
            <w:proofErr w:type="spellEnd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 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60848: Theological Integration </w:t>
            </w:r>
            <w:r w:rsidRPr="006B17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(Echo Program or With Departmental Permission)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Echo 14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12:30-3:00</w:t>
            </w:r>
          </w:p>
        </w:tc>
        <w:bookmarkStart w:id="0" w:name="_GoBack"/>
        <w:bookmarkEnd w:id="0"/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 Bible and the Fathers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3:15-5:45</w:t>
            </w:r>
          </w:p>
        </w:tc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Fagerberg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Catholic Sacraments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3:15-5:45</w:t>
            </w:r>
          </w:p>
        </w:tc>
      </w:tr>
    </w:tbl>
    <w:p w:rsidR="006B171E" w:rsidRPr="006B171E" w:rsidRDefault="006B171E" w:rsidP="006B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171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833"/>
        <w:gridCol w:w="906"/>
        <w:gridCol w:w="996"/>
        <w:gridCol w:w="1117"/>
      </w:tblGrid>
      <w:tr w:rsidR="006B171E" w:rsidRPr="006B171E" w:rsidTr="006B171E">
        <w:tc>
          <w:tcPr>
            <w:tcW w:w="9340" w:type="dxa"/>
            <w:gridSpan w:val="5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Hybrid &amp; Intensive Seminars or Exams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Times</w:t>
            </w:r>
          </w:p>
        </w:tc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68803-01: MA Capstone Course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6B171E" w:rsidRPr="006B171E" w:rsidTr="006B171E">
        <w:tc>
          <w:tcPr>
            <w:tcW w:w="25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Pagliarini</w:t>
            </w:r>
            <w:proofErr w:type="spellEnd"/>
          </w:p>
        </w:tc>
        <w:tc>
          <w:tcPr>
            <w:tcW w:w="38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68803-02: MA Capstone Course  - Echo</w:t>
            </w:r>
          </w:p>
        </w:tc>
        <w:tc>
          <w:tcPr>
            <w:tcW w:w="84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May 17-June 30</w:t>
            </w:r>
          </w:p>
        </w:tc>
      </w:tr>
      <w:tr w:rsidR="006B171E" w:rsidRPr="006B171E" w:rsidTr="006B171E">
        <w:tc>
          <w:tcPr>
            <w:tcW w:w="2505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G. </w:t>
            </w:r>
            <w:proofErr w:type="spellStart"/>
            <w:r w:rsidRPr="006B17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Kordis</w:t>
            </w:r>
            <w:proofErr w:type="spellEnd"/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Theo 60456: Writing with Light: Byzantine Icons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1E" w:rsidRPr="006B171E" w:rsidRDefault="006B171E" w:rsidP="006B17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171E">
              <w:rPr>
                <w:rFonts w:ascii="Arial" w:eastAsia="Times New Roman" w:hAnsi="Arial" w:cs="Arial"/>
                <w:sz w:val="20"/>
                <w:szCs w:val="20"/>
              </w:rPr>
              <w:t>July 9-20</w:t>
            </w:r>
          </w:p>
        </w:tc>
      </w:tr>
    </w:tbl>
    <w:p w:rsidR="006B171E" w:rsidRPr="006B171E" w:rsidRDefault="006B171E" w:rsidP="006B1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171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A7544" w:rsidRDefault="001A7544"/>
    <w:sectPr w:rsidR="001A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E"/>
    <w:rsid w:val="001A7544"/>
    <w:rsid w:val="006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90E2-2F4D-44C4-B2DD-1664A04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25794286081828533gmail-msotitle">
    <w:name w:val="m_3125794286081828533gmail-msotitle"/>
    <w:basedOn w:val="Normal"/>
    <w:rsid w:val="006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71E"/>
  </w:style>
  <w:style w:type="character" w:customStyle="1" w:styleId="aqj">
    <w:name w:val="aqj"/>
    <w:basedOn w:val="DefaultParagraphFont"/>
    <w:rsid w:val="006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McVeigh</dc:creator>
  <cp:keywords/>
  <dc:description/>
  <cp:lastModifiedBy>Margaret McVeigh</cp:lastModifiedBy>
  <cp:revision>1</cp:revision>
  <dcterms:created xsi:type="dcterms:W3CDTF">2017-05-30T17:23:00Z</dcterms:created>
  <dcterms:modified xsi:type="dcterms:W3CDTF">2017-05-30T17:24:00Z</dcterms:modified>
</cp:coreProperties>
</file>